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  <w:shd w:val="pct10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shd w:val="pct10" w:color="auto" w:fill="FFFFFF"/>
        </w:rPr>
        <w:t>职业培训报名流程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一、学员报名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企业注册审核成功后，登录报名平台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1.1报名管理模块：查看培训机构信息，选择合适培训机构；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drawing>
          <wp:inline distT="0" distB="0" distL="0" distR="0">
            <wp:extent cx="8863330" cy="270002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70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1.2打开【学员报名】模块，开始报名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8863330" cy="2201545"/>
            <wp:effectExtent l="1905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0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点击【下载学员报名Excel模板】--</w:t>
      </w:r>
      <w:r>
        <w:rPr>
          <w:rFonts w:hint="eastAsia" w:ascii="仿宋" w:hAnsi="仿宋" w:eastAsia="仿宋"/>
          <w:sz w:val="28"/>
          <w:szCs w:val="28"/>
        </w:rPr>
        <w:t>下载报名信息模板，填写报名信息；</w:t>
      </w:r>
      <w:r>
        <w:rPr>
          <w:rFonts w:hint="eastAsia" w:ascii="仿宋" w:hAnsi="仿宋" w:eastAsia="仿宋"/>
          <w:b/>
          <w:sz w:val="28"/>
          <w:szCs w:val="28"/>
        </w:rPr>
        <w:t>点击【学员报名】选择培训方式、培训机构，提交报名表，确认报名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8863330" cy="2967355"/>
            <wp:effectExtent l="19050" t="0" r="0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6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1.3报名表提交后，确认正确数据导入成功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8429625" cy="3190875"/>
            <wp:effectExtent l="1905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3400" cy="319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8286750" cy="278130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9662" cy="278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报名信息导入成功后，平台会增加一条学员报名信息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drawing>
          <wp:inline distT="0" distB="0" distL="0" distR="0">
            <wp:extent cx="8863330" cy="2259330"/>
            <wp:effectExtent l="1905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5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1.4批量上传学员报名材料照片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8867140" cy="2381250"/>
            <wp:effectExtent l="19050" t="0" r="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9858" cy="238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1.4生成报名订单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等待培训机构对学员报名资料审核通过后</w:t>
      </w:r>
      <w:r>
        <w:rPr>
          <w:rFonts w:hint="eastAsia" w:ascii="仿宋" w:hAnsi="仿宋" w:eastAsia="仿宋"/>
          <w:sz w:val="28"/>
          <w:szCs w:val="28"/>
        </w:rPr>
        <w:t>，资格审核状态为已审核，则可以生成报名订单（同一机构的可以合并在一个订单）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8680450" cy="2390775"/>
            <wp:effectExtent l="19050" t="0" r="6132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668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1.5、订单管理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在【订单管理】-【订单信息】，录入汇款凭证，提交给培训机构确认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9415780" cy="19240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0764" cy="192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培训机构确认订单缴费后</w:t>
      </w:r>
      <w:r>
        <w:rPr>
          <w:rFonts w:hint="eastAsia" w:ascii="仿宋" w:hAnsi="仿宋" w:eastAsia="仿宋"/>
          <w:sz w:val="28"/>
          <w:szCs w:val="28"/>
        </w:rPr>
        <w:t>，报名状态为“已报名”，报名成功。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8863330" cy="2358390"/>
            <wp:effectExtent l="19050" t="0" r="0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5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51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二、培训篇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报名成功后，培训机构会把学员添加到的培训计划里，在【学员报名】里可以查看学员的具体培训安排，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线下培训:按培训计划里安排上课时间，到制定地点参加培训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线上培训：登录培训机构指定的网络培训平台，完成职业培训网络课程，完成相关职业培训后，由培训机构申请考试。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8258175" cy="2275205"/>
            <wp:effectExtent l="19050" t="0" r="952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227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三、测试</w:t>
      </w:r>
    </w:p>
    <w:p>
      <w:pPr>
        <w:pStyle w:val="10"/>
        <w:ind w:left="420" w:leftChars="200" w:firstLine="140" w:firstLine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培训计划完成后，培训机构会帮学员申请测试。学员也可以注册登录住房城乡建设行业从业人员培训管理信息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系统，网址：</w:t>
      </w:r>
      <w:r>
        <w:fldChar w:fldCharType="begin"/>
      </w:r>
      <w:r>
        <w:instrText xml:space="preserve"> HYPERLINK "http://rcgz.mohurd.gov.cn/" </w:instrText>
      </w:r>
      <w:r>
        <w:fldChar w:fldCharType="separate"/>
      </w:r>
      <w:r>
        <w:rPr>
          <w:rStyle w:val="7"/>
          <w:rFonts w:ascii="仿宋" w:hAnsi="仿宋" w:eastAsia="仿宋"/>
          <w:sz w:val="28"/>
          <w:szCs w:val="28"/>
        </w:rPr>
        <w:t>http://rcgz.mohurd.gov.cn/</w:t>
      </w:r>
      <w:r>
        <w:rPr>
          <w:rStyle w:val="7"/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。关注自己的测试计划时间。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DAE"/>
    <w:rsid w:val="00054657"/>
    <w:rsid w:val="0006690E"/>
    <w:rsid w:val="001515DF"/>
    <w:rsid w:val="001A6CF6"/>
    <w:rsid w:val="001C377B"/>
    <w:rsid w:val="001D55DE"/>
    <w:rsid w:val="002743B1"/>
    <w:rsid w:val="0027746F"/>
    <w:rsid w:val="002D2D24"/>
    <w:rsid w:val="002D2DA4"/>
    <w:rsid w:val="002D441F"/>
    <w:rsid w:val="00391A73"/>
    <w:rsid w:val="0048515E"/>
    <w:rsid w:val="004E78B3"/>
    <w:rsid w:val="00514D64"/>
    <w:rsid w:val="0058491E"/>
    <w:rsid w:val="00587E6E"/>
    <w:rsid w:val="00623428"/>
    <w:rsid w:val="00657DFC"/>
    <w:rsid w:val="006B4B99"/>
    <w:rsid w:val="006E4ED7"/>
    <w:rsid w:val="007353A0"/>
    <w:rsid w:val="007B0E05"/>
    <w:rsid w:val="00822038"/>
    <w:rsid w:val="008E2C20"/>
    <w:rsid w:val="00925D80"/>
    <w:rsid w:val="009349C3"/>
    <w:rsid w:val="009B47A6"/>
    <w:rsid w:val="00A05809"/>
    <w:rsid w:val="00A7265A"/>
    <w:rsid w:val="00A72DA5"/>
    <w:rsid w:val="00AA6659"/>
    <w:rsid w:val="00B7210B"/>
    <w:rsid w:val="00B86602"/>
    <w:rsid w:val="00C32030"/>
    <w:rsid w:val="00C51014"/>
    <w:rsid w:val="00CD45EE"/>
    <w:rsid w:val="00CD6590"/>
    <w:rsid w:val="00CE4DAE"/>
    <w:rsid w:val="00D05BD2"/>
    <w:rsid w:val="00D75C12"/>
    <w:rsid w:val="00DF536A"/>
    <w:rsid w:val="00E44744"/>
    <w:rsid w:val="00E676B3"/>
    <w:rsid w:val="00EA1C9C"/>
    <w:rsid w:val="00EC38CD"/>
    <w:rsid w:val="00EE613C"/>
    <w:rsid w:val="00F06272"/>
    <w:rsid w:val="0BCF29EE"/>
    <w:rsid w:val="3FDF2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97</Words>
  <Characters>559</Characters>
  <Lines>4</Lines>
  <Paragraphs>1</Paragraphs>
  <TotalTime>667</TotalTime>
  <ScaleCrop>false</ScaleCrop>
  <LinksUpToDate>false</LinksUpToDate>
  <CharactersWithSpaces>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2020-06-23T11:07:00Z</dcterms:created>
  <dc:creator>thinkpad</dc:creator>
  <cp:lastModifiedBy>Administrator</cp:lastModifiedBy>
  <dcterms:modified xsi:type="dcterms:W3CDTF">2021-03-08T08:40:50Z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